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50" w:rsidRPr="003C7D96" w:rsidRDefault="00E6090B" w:rsidP="000177FF">
      <w:pPr>
        <w:tabs>
          <w:tab w:val="left" w:pos="3119"/>
        </w:tabs>
        <w:ind w:left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3C7D96">
        <w:rPr>
          <w:rFonts w:ascii="Arial" w:hAnsi="Arial" w:cs="Arial"/>
          <w:b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2268855</wp:posOffset>
            </wp:positionH>
            <wp:positionV relativeFrom="margin">
              <wp:posOffset>-1800225</wp:posOffset>
            </wp:positionV>
            <wp:extent cx="1293495" cy="1799590"/>
            <wp:effectExtent l="0" t="0" r="1905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ZIONE vert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F4" w:rsidRPr="00F63E00" w:rsidRDefault="009842F4" w:rsidP="00F63E00">
      <w:pPr>
        <w:jc w:val="center"/>
        <w:rPr>
          <w:rFonts w:ascii="Arial" w:hAnsi="Arial" w:cs="Arial"/>
          <w:color w:val="00337F"/>
        </w:rPr>
      </w:pPr>
    </w:p>
    <w:p w:rsidR="00F63E00" w:rsidRPr="00F63E00" w:rsidRDefault="00F63E00" w:rsidP="00F63E00">
      <w:pPr>
        <w:pStyle w:val="georgiaAM"/>
        <w:ind w:left="426"/>
        <w:jc w:val="center"/>
        <w:rPr>
          <w:rFonts w:ascii="Arial" w:hAnsi="Arial" w:cs="Arial"/>
          <w:b/>
          <w:bCs/>
          <w:color w:val="00337F"/>
          <w:sz w:val="24"/>
          <w:szCs w:val="24"/>
        </w:rPr>
      </w:pPr>
      <w:r w:rsidRPr="00F63E00">
        <w:rPr>
          <w:rFonts w:ascii="Arial" w:hAnsi="Arial" w:cs="Arial"/>
          <w:b/>
          <w:bCs/>
          <w:color w:val="00337F"/>
          <w:sz w:val="24"/>
          <w:szCs w:val="24"/>
        </w:rPr>
        <w:t>TARIFFE ABBONAMENTO MUSEI PIEMONTE</w:t>
      </w:r>
      <w:r w:rsidR="00F67961">
        <w:rPr>
          <w:rFonts w:ascii="Arial" w:hAnsi="Arial" w:cs="Arial"/>
          <w:b/>
          <w:bCs/>
          <w:color w:val="00337F"/>
          <w:sz w:val="24"/>
          <w:szCs w:val="24"/>
        </w:rPr>
        <w:t xml:space="preserve"> VALLE D’AOSTA</w:t>
      </w:r>
    </w:p>
    <w:p w:rsidR="00F63E00" w:rsidRPr="00F63E00" w:rsidRDefault="00F63E00" w:rsidP="00F63E00">
      <w:pPr>
        <w:pStyle w:val="georgiaAM"/>
        <w:rPr>
          <w:rFonts w:ascii="Arial" w:hAnsi="Arial" w:cs="Arial"/>
          <w:sz w:val="20"/>
          <w:szCs w:val="20"/>
        </w:rPr>
      </w:pPr>
    </w:p>
    <w:tbl>
      <w:tblPr>
        <w:tblW w:w="9581" w:type="dxa"/>
        <w:jc w:val="center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581"/>
      </w:tblGrid>
      <w:tr w:rsidR="00F63E00" w:rsidRPr="00F63E00" w:rsidTr="006A5FC3">
        <w:trPr>
          <w:trHeight w:val="561"/>
          <w:jc w:val="center"/>
        </w:trPr>
        <w:tc>
          <w:tcPr>
            <w:tcW w:w="9581" w:type="dxa"/>
            <w:shd w:val="clear" w:color="auto" w:fill="FFFFFF" w:themeFill="background1"/>
            <w:vAlign w:val="center"/>
          </w:tcPr>
          <w:p w:rsidR="00F63E00" w:rsidRPr="00F63E00" w:rsidRDefault="00F63E00" w:rsidP="000715C5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firstLine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>INTERO 52,00 €</w:t>
            </w:r>
          </w:p>
        </w:tc>
      </w:tr>
      <w:tr w:rsidR="00F63E00" w:rsidRPr="00F63E00" w:rsidTr="006A5FC3">
        <w:trPr>
          <w:trHeight w:val="2324"/>
          <w:jc w:val="center"/>
        </w:trPr>
        <w:tc>
          <w:tcPr>
            <w:tcW w:w="9581" w:type="dxa"/>
            <w:shd w:val="clear" w:color="auto" w:fill="FFFFFF" w:themeFill="background1"/>
            <w:vAlign w:val="center"/>
          </w:tcPr>
          <w:p w:rsidR="00F63E00" w:rsidRPr="00F63E00" w:rsidRDefault="00F63E00" w:rsidP="000715C5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firstLine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>INTERO SCONTATO 48,00 €</w:t>
            </w:r>
          </w:p>
          <w:p w:rsidR="00F63E00" w:rsidRPr="00126FAA" w:rsidRDefault="00F63E00" w:rsidP="000715C5">
            <w:pPr>
              <w:ind w:left="164"/>
              <w:rPr>
                <w:rFonts w:ascii="Arial" w:hAnsi="Arial" w:cs="Arial"/>
                <w:bCs/>
                <w:sz w:val="18"/>
                <w:szCs w:val="18"/>
              </w:rPr>
            </w:pPr>
            <w:r w:rsidRPr="00126FAA">
              <w:rPr>
                <w:rFonts w:ascii="Arial" w:hAnsi="Arial" w:cs="Arial"/>
                <w:bCs/>
                <w:sz w:val="18"/>
                <w:szCs w:val="18"/>
              </w:rPr>
              <w:t>Persone con disabilità o invadili civili (su presentazione di certificazione)</w:t>
            </w:r>
          </w:p>
          <w:p w:rsidR="00F63E00" w:rsidRPr="00F63E00" w:rsidRDefault="00F63E00" w:rsidP="000715C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3E00" w:rsidRPr="00F63E00" w:rsidRDefault="00F63E00" w:rsidP="000715C5">
            <w:pPr>
              <w:ind w:left="164" w:right="154"/>
              <w:rPr>
                <w:rFonts w:ascii="Arial" w:hAnsi="Arial" w:cs="Arial"/>
                <w:bCs/>
                <w:sz w:val="20"/>
                <w:szCs w:val="20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>Su presentazione di una delle seguenti tessere/abbonamenti:</w:t>
            </w:r>
            <w:r w:rsidRPr="00F63E00">
              <w:rPr>
                <w:rFonts w:ascii="Arial" w:hAnsi="Arial" w:cs="Arial"/>
                <w:bCs/>
                <w:sz w:val="20"/>
                <w:szCs w:val="20"/>
              </w:rPr>
              <w:t xml:space="preserve"> in corso di validità</w:t>
            </w:r>
          </w:p>
          <w:p w:rsidR="00F63E00" w:rsidRPr="00F63E00" w:rsidRDefault="00F63E00" w:rsidP="00427274">
            <w:pPr>
              <w:ind w:left="164" w:right="154"/>
              <w:rPr>
                <w:rFonts w:ascii="Arial" w:hAnsi="Arial" w:cs="Arial"/>
                <w:bCs/>
                <w:sz w:val="20"/>
                <w:szCs w:val="20"/>
              </w:rPr>
            </w:pPr>
            <w:r w:rsidRPr="00126FAA">
              <w:rPr>
                <w:rFonts w:ascii="Arial" w:hAnsi="Arial" w:cs="Arial"/>
                <w:bCs/>
                <w:sz w:val="18"/>
                <w:szCs w:val="18"/>
              </w:rPr>
              <w:t>Abbonamento al Teatro Stabile o Carta Stabile, Abbonamento al circuito Torino Spettacoli, Teatro Stabile Privato (Alfieri, Erba, Gioiello), Abbonamento a MITO Settembre Musica, Soci Nova COOP (solo titolari), Soci AIACE (solo titolari), Loyalty Card di Mondovicino outle</w:t>
            </w:r>
            <w:r w:rsidR="005D74E4">
              <w:rPr>
                <w:rFonts w:ascii="Arial" w:hAnsi="Arial" w:cs="Arial"/>
                <w:bCs/>
                <w:sz w:val="18"/>
                <w:szCs w:val="18"/>
              </w:rPr>
              <w:t>t village, Associati Slow Food</w:t>
            </w:r>
            <w:r w:rsidRPr="00126FAA">
              <w:rPr>
                <w:rFonts w:ascii="Arial" w:hAnsi="Arial" w:cs="Arial"/>
                <w:bCs/>
                <w:sz w:val="18"/>
                <w:szCs w:val="18"/>
              </w:rPr>
              <w:t>, Carta Base Circolo dei Lettori-Smart (solo titolari), Carta Fedeltà Circolo dei Lettori-Plus (solo titolari), Amici di Torino Spiritualità (solo titolari), Soci Cai Piemonte</w:t>
            </w:r>
          </w:p>
        </w:tc>
      </w:tr>
      <w:tr w:rsidR="00F63E00" w:rsidRPr="00F63E00" w:rsidTr="006A5FC3">
        <w:trPr>
          <w:trHeight w:val="737"/>
          <w:jc w:val="center"/>
        </w:trPr>
        <w:tc>
          <w:tcPr>
            <w:tcW w:w="9581" w:type="dxa"/>
            <w:shd w:val="clear" w:color="auto" w:fill="FFFFFF" w:themeFill="background1"/>
            <w:vAlign w:val="center"/>
          </w:tcPr>
          <w:p w:rsidR="00F63E00" w:rsidRPr="00F63E00" w:rsidRDefault="00F63E00" w:rsidP="000715C5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45,00 € </w:t>
            </w: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51D81">
              <w:rPr>
                <w:rFonts w:ascii="Arial" w:hAnsi="Arial" w:cs="Arial"/>
                <w:bCs/>
                <w:sz w:val="18"/>
                <w:szCs w:val="18"/>
              </w:rPr>
              <w:t>Persone dai 65 anni (su presentazione di un documento di identità)</w:t>
            </w:r>
          </w:p>
        </w:tc>
      </w:tr>
      <w:tr w:rsidR="00F63E00" w:rsidRPr="00F63E00" w:rsidTr="006A5FC3">
        <w:trPr>
          <w:trHeight w:val="907"/>
          <w:jc w:val="center"/>
        </w:trPr>
        <w:tc>
          <w:tcPr>
            <w:tcW w:w="9581" w:type="dxa"/>
            <w:shd w:val="clear" w:color="auto" w:fill="FFFFFF" w:themeFill="background1"/>
            <w:vAlign w:val="center"/>
          </w:tcPr>
          <w:p w:rsidR="00F63E00" w:rsidRPr="005D74E4" w:rsidRDefault="00F63E00" w:rsidP="005D74E4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164"/>
              <w:rPr>
                <w:rFonts w:ascii="Arial" w:hAnsi="Arial" w:cs="Arial"/>
                <w:bCs/>
                <w:sz w:val="18"/>
                <w:szCs w:val="18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>YOUNG 32,00 €</w:t>
            </w: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51D81">
              <w:rPr>
                <w:rFonts w:ascii="Arial" w:hAnsi="Arial" w:cs="Arial"/>
                <w:bCs/>
                <w:sz w:val="18"/>
                <w:szCs w:val="18"/>
              </w:rPr>
              <w:t>Giovani  tra i 15 e i 26 anni al momento dell’acquisto (su presentazione di un documento di identità)</w:t>
            </w:r>
          </w:p>
        </w:tc>
      </w:tr>
      <w:tr w:rsidR="00F63E00" w:rsidRPr="00F63E00" w:rsidTr="006A5FC3">
        <w:trPr>
          <w:trHeight w:val="907"/>
          <w:jc w:val="center"/>
        </w:trPr>
        <w:tc>
          <w:tcPr>
            <w:tcW w:w="9581" w:type="dxa"/>
            <w:shd w:val="clear" w:color="auto" w:fill="FFFFFF" w:themeFill="background1"/>
            <w:vAlign w:val="center"/>
          </w:tcPr>
          <w:p w:rsidR="00F63E00" w:rsidRPr="00E51D81" w:rsidRDefault="00F63E00" w:rsidP="000715C5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164"/>
              <w:rPr>
                <w:rFonts w:ascii="Arial" w:hAnsi="Arial" w:cs="Arial"/>
                <w:bCs/>
                <w:sz w:val="18"/>
                <w:szCs w:val="18"/>
              </w:rPr>
            </w:pP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t>JUNIOR* 20,00 €</w:t>
            </w:r>
            <w:r w:rsidRPr="00F63E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51D81">
              <w:rPr>
                <w:rFonts w:ascii="Arial" w:hAnsi="Arial" w:cs="Arial"/>
                <w:bCs/>
                <w:sz w:val="18"/>
                <w:szCs w:val="18"/>
              </w:rPr>
              <w:t>Bambini fino a 14 anni al momento dell’acquisto</w:t>
            </w:r>
          </w:p>
          <w:p w:rsidR="00F63E00" w:rsidRPr="00F63E00" w:rsidRDefault="00F63E00" w:rsidP="000715C5">
            <w:pPr>
              <w:ind w:left="164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D81">
              <w:rPr>
                <w:rFonts w:ascii="Arial" w:hAnsi="Arial" w:cs="Arial"/>
                <w:bCs/>
                <w:i/>
                <w:sz w:val="18"/>
                <w:szCs w:val="18"/>
              </w:rPr>
              <w:t>* Non può essere utilizzata in occasione di visite scolastiche</w:t>
            </w:r>
          </w:p>
        </w:tc>
      </w:tr>
    </w:tbl>
    <w:p w:rsidR="00F63E00" w:rsidRPr="00F63E00" w:rsidRDefault="00F63E00" w:rsidP="00F63E00">
      <w:pPr>
        <w:tabs>
          <w:tab w:val="left" w:pos="0"/>
        </w:tabs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F63E00" w:rsidRPr="00F63E00" w:rsidRDefault="00F63E00" w:rsidP="00F63E00">
      <w:pPr>
        <w:tabs>
          <w:tab w:val="left" w:pos="0"/>
        </w:tabs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F63E00" w:rsidRPr="00E51D81" w:rsidRDefault="00F63E00" w:rsidP="00E51D81">
      <w:pPr>
        <w:pStyle w:val="georgiaAM"/>
        <w:ind w:left="426"/>
        <w:jc w:val="center"/>
        <w:rPr>
          <w:rFonts w:ascii="Arial" w:hAnsi="Arial" w:cs="Arial"/>
          <w:b/>
          <w:bCs/>
          <w:color w:val="00337F"/>
          <w:sz w:val="24"/>
          <w:szCs w:val="24"/>
        </w:rPr>
      </w:pPr>
      <w:r w:rsidRPr="00E51D81">
        <w:rPr>
          <w:rFonts w:ascii="Arial" w:hAnsi="Arial" w:cs="Arial"/>
          <w:b/>
          <w:bCs/>
          <w:color w:val="00337F"/>
          <w:sz w:val="24"/>
          <w:szCs w:val="24"/>
        </w:rPr>
        <w:t>TARIFFE ABBONAMENTO MUSEI FORMULA EXTRA</w:t>
      </w:r>
    </w:p>
    <w:tbl>
      <w:tblPr>
        <w:tblStyle w:val="Grigliamedia1-Colore6"/>
        <w:tblpPr w:leftFromText="141" w:rightFromText="141" w:vertAnchor="text" w:horzAnchor="margin" w:tblpX="-34" w:tblpY="85"/>
        <w:tblW w:w="9581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E51D81" w:rsidRPr="00F63E00" w:rsidTr="006A5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  <w:vAlign w:val="center"/>
          </w:tcPr>
          <w:p w:rsidR="00E51D81" w:rsidRPr="00F63E00" w:rsidRDefault="00E51D81" w:rsidP="006A5FC3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firstLine="164"/>
              <w:rPr>
                <w:rFonts w:ascii="Arial" w:hAnsi="Arial" w:cs="Arial"/>
                <w:sz w:val="20"/>
                <w:szCs w:val="20"/>
              </w:rPr>
            </w:pPr>
            <w:r w:rsidRPr="00F63E00">
              <w:rPr>
                <w:rFonts w:ascii="Arial" w:hAnsi="Arial" w:cs="Arial"/>
                <w:sz w:val="20"/>
                <w:szCs w:val="20"/>
              </w:rPr>
              <w:t>INTERO</w:t>
            </w:r>
            <w:r w:rsidRPr="00F63E0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Pr="00F63E00">
              <w:rPr>
                <w:rFonts w:ascii="Arial" w:hAnsi="Arial" w:cs="Arial"/>
                <w:sz w:val="20"/>
                <w:szCs w:val="20"/>
              </w:rPr>
              <w:t>87,00 €</w:t>
            </w:r>
          </w:p>
        </w:tc>
      </w:tr>
      <w:tr w:rsidR="00E51D81" w:rsidRPr="00F63E00" w:rsidTr="006A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  <w:vAlign w:val="center"/>
          </w:tcPr>
          <w:p w:rsidR="00E51D81" w:rsidRPr="00F63E00" w:rsidRDefault="00E51D81" w:rsidP="006A5FC3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16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63E00">
              <w:rPr>
                <w:rFonts w:ascii="Arial" w:hAnsi="Arial" w:cs="Arial"/>
                <w:sz w:val="20"/>
                <w:szCs w:val="20"/>
              </w:rPr>
              <w:t xml:space="preserve">SENIOR   80,00 € </w:t>
            </w:r>
          </w:p>
          <w:p w:rsidR="00E51D81" w:rsidRPr="00E51D81" w:rsidRDefault="00E51D81" w:rsidP="006A5FC3">
            <w:pPr>
              <w:ind w:left="1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1D81">
              <w:rPr>
                <w:rFonts w:ascii="Arial" w:hAnsi="Arial" w:cs="Arial"/>
                <w:b w:val="0"/>
                <w:sz w:val="18"/>
                <w:szCs w:val="18"/>
              </w:rPr>
              <w:t>Persone dai 65 anni (su presentazione di un documento di identità)</w:t>
            </w:r>
          </w:p>
        </w:tc>
      </w:tr>
      <w:tr w:rsidR="00E51D81" w:rsidRPr="00F63E00" w:rsidTr="006A5FC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  <w:vAlign w:val="center"/>
          </w:tcPr>
          <w:p w:rsidR="00E51D81" w:rsidRPr="00F63E00" w:rsidRDefault="00E51D81" w:rsidP="006A5FC3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27" w:firstLine="14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63E00">
              <w:rPr>
                <w:rFonts w:ascii="Arial" w:hAnsi="Arial" w:cs="Arial"/>
                <w:sz w:val="20"/>
                <w:szCs w:val="20"/>
              </w:rPr>
              <w:t>YOUNG  62,00€</w:t>
            </w:r>
          </w:p>
          <w:p w:rsidR="00E51D81" w:rsidRPr="00E51D81" w:rsidRDefault="00E51D81" w:rsidP="006A5FC3">
            <w:pPr>
              <w:ind w:left="16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D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Giovani  tra i 15 e i 26 anni al momento dell’acquisto (su presentazione di un documento di identità)</w:t>
            </w:r>
          </w:p>
        </w:tc>
      </w:tr>
      <w:tr w:rsidR="00E51D81" w:rsidRPr="00F63E00" w:rsidTr="006A5F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  <w:vAlign w:val="center"/>
          </w:tcPr>
          <w:p w:rsidR="00E51D81" w:rsidRPr="00F63E00" w:rsidRDefault="00E51D81" w:rsidP="006A5FC3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firstLine="169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F63E00">
              <w:rPr>
                <w:rFonts w:ascii="Arial" w:hAnsi="Arial" w:cs="Arial"/>
                <w:sz w:val="20"/>
                <w:szCs w:val="20"/>
              </w:rPr>
              <w:t>JUNIOR**  40,00 €</w:t>
            </w:r>
          </w:p>
          <w:p w:rsidR="00E51D81" w:rsidRPr="001611D0" w:rsidRDefault="00E51D81" w:rsidP="006A5FC3">
            <w:pPr>
              <w:tabs>
                <w:tab w:val="left" w:pos="15605"/>
                <w:tab w:val="left" w:pos="16565"/>
                <w:tab w:val="left" w:pos="17525"/>
                <w:tab w:val="left" w:pos="18485"/>
                <w:tab w:val="left" w:pos="19445"/>
                <w:tab w:val="left" w:pos="20405"/>
                <w:tab w:val="left" w:pos="21365"/>
                <w:tab w:val="left" w:pos="22325"/>
              </w:tabs>
              <w:ind w:left="16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611D0">
              <w:rPr>
                <w:rFonts w:ascii="Arial" w:hAnsi="Arial" w:cs="Arial"/>
                <w:b w:val="0"/>
                <w:sz w:val="18"/>
                <w:szCs w:val="18"/>
              </w:rPr>
              <w:t>Bambini fino a 14 anni al momento dell’acquisto</w:t>
            </w:r>
          </w:p>
          <w:p w:rsidR="00E51D81" w:rsidRPr="00E51D81" w:rsidRDefault="00E51D81" w:rsidP="006A5FC3">
            <w:pPr>
              <w:ind w:firstLine="169"/>
              <w:rPr>
                <w:rFonts w:ascii="Arial" w:hAnsi="Arial" w:cs="Arial"/>
                <w:i/>
                <w:sz w:val="20"/>
                <w:szCs w:val="20"/>
              </w:rPr>
            </w:pPr>
            <w:r w:rsidRPr="001611D0">
              <w:rPr>
                <w:rFonts w:ascii="Arial" w:hAnsi="Arial" w:cs="Arial"/>
                <w:b w:val="0"/>
                <w:i/>
                <w:sz w:val="18"/>
                <w:szCs w:val="18"/>
              </w:rPr>
              <w:t>** Non può essere utilizzata in occasione di visite scolastiche</w:t>
            </w:r>
          </w:p>
        </w:tc>
      </w:tr>
    </w:tbl>
    <w:p w:rsidR="00F63E00" w:rsidRPr="00F63E00" w:rsidRDefault="00F63E00" w:rsidP="000E62B1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63E00" w:rsidRPr="00F63E00" w:rsidRDefault="00F63E00" w:rsidP="00F63E00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63E00" w:rsidRPr="00F63E00" w:rsidRDefault="00F63E00" w:rsidP="00F63E00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F63E00">
        <w:rPr>
          <w:rFonts w:ascii="Arial" w:hAnsi="Arial" w:cs="Arial"/>
          <w:b/>
          <w:bCs/>
          <w:sz w:val="20"/>
          <w:szCs w:val="20"/>
        </w:rPr>
        <w:t>GLI SCONTI NON SONO CUMULABILI.</w:t>
      </w:r>
    </w:p>
    <w:p w:rsidR="00F63E00" w:rsidRPr="00F63E00" w:rsidRDefault="00F63E00" w:rsidP="00F63E00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F63E00">
        <w:rPr>
          <w:rFonts w:ascii="Arial" w:hAnsi="Arial" w:cs="Arial"/>
          <w:b/>
          <w:bCs/>
          <w:sz w:val="20"/>
          <w:szCs w:val="20"/>
        </w:rPr>
        <w:t>NON SI ACCETTANO CONTESTAZIONI SUCCESSIVE ALL’ACQUISTO.</w:t>
      </w:r>
    </w:p>
    <w:p w:rsidR="00DE481D" w:rsidRDefault="00DE481D" w:rsidP="00F63E00">
      <w:pPr>
        <w:jc w:val="center"/>
        <w:rPr>
          <w:rFonts w:ascii="Arial" w:eastAsia="Calibri" w:hAnsi="Arial" w:cs="Arial"/>
          <w:sz w:val="20"/>
          <w:szCs w:val="20"/>
        </w:rPr>
      </w:pPr>
    </w:p>
    <w:p w:rsidR="00605DB6" w:rsidRDefault="00605DB6" w:rsidP="00F63E00">
      <w:pPr>
        <w:jc w:val="center"/>
        <w:rPr>
          <w:rFonts w:ascii="Arial" w:eastAsia="Calibri" w:hAnsi="Arial" w:cs="Arial"/>
          <w:sz w:val="20"/>
          <w:szCs w:val="20"/>
        </w:rPr>
      </w:pPr>
    </w:p>
    <w:p w:rsidR="00E42517" w:rsidRPr="00DE481D" w:rsidRDefault="005D74E4" w:rsidP="0080442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Piano tariffario aggiornato</w:t>
      </w:r>
      <w:r w:rsidR="00DE481D" w:rsidRPr="00DE481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al </w:t>
      </w:r>
      <w:r w:rsidR="00427274">
        <w:rPr>
          <w:rFonts w:ascii="Arial" w:hAnsi="Arial" w:cs="Arial"/>
          <w:bCs/>
          <w:sz w:val="18"/>
          <w:szCs w:val="18"/>
        </w:rPr>
        <w:t>1/12/2022</w:t>
      </w:r>
      <w:bookmarkStart w:id="0" w:name="_GoBack"/>
      <w:bookmarkEnd w:id="0"/>
    </w:p>
    <w:sectPr w:rsidR="00E42517" w:rsidRPr="00DE481D" w:rsidSect="000177FF">
      <w:headerReference w:type="default" r:id="rId9"/>
      <w:footerReference w:type="first" r:id="rId10"/>
      <w:pgSz w:w="11900" w:h="16840"/>
      <w:pgMar w:top="2835" w:right="1410" w:bottom="1134" w:left="1276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31" w:rsidRDefault="000B0031" w:rsidP="0031108D">
      <w:r>
        <w:separator/>
      </w:r>
    </w:p>
  </w:endnote>
  <w:endnote w:type="continuationSeparator" w:id="0">
    <w:p w:rsidR="000B0031" w:rsidRDefault="000B0031" w:rsidP="0031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AE" w:rsidRDefault="0090561B" w:rsidP="000177FF">
    <w:pPr>
      <w:pStyle w:val="Pidipagina"/>
      <w:jc w:val="center"/>
    </w:pPr>
    <w:r>
      <w:rPr>
        <w:rFonts w:ascii="Work Sans Medium" w:hAnsi="Work Sans Medium" w:cs="Work Sans Medium"/>
        <w:noProof/>
        <w:color w:val="000000" w:themeColor="text1"/>
        <w:sz w:val="20"/>
        <w:szCs w:val="20"/>
        <w:lang w:eastAsia="it-IT"/>
      </w:rPr>
      <w:drawing>
        <wp:inline distT="0" distB="0" distL="0" distR="0" wp14:anchorId="77A66FB1" wp14:editId="4717DD19">
          <wp:extent cx="5252720" cy="247033"/>
          <wp:effectExtent l="0" t="0" r="0" b="698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720" cy="24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31" w:rsidRDefault="000B0031" w:rsidP="0031108D">
      <w:r>
        <w:separator/>
      </w:r>
    </w:p>
  </w:footnote>
  <w:footnote w:type="continuationSeparator" w:id="0">
    <w:p w:rsidR="000B0031" w:rsidRDefault="000B0031" w:rsidP="0031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17746"/>
      <w:docPartObj>
        <w:docPartGallery w:val="Page Numbers (Margins)"/>
        <w:docPartUnique/>
      </w:docPartObj>
    </w:sdtPr>
    <w:sdtEndPr/>
    <w:sdtContent>
      <w:p w:rsidR="005D48AE" w:rsidRDefault="009842F4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3175" t="3175" r="0" b="0"/>
                  <wp:wrapNone/>
                  <wp:docPr id="2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79374933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D48AE" w:rsidRPr="00C77C69" w:rsidRDefault="005D48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C77C69">
                                    <w:rPr>
                                      <w:rFonts w:eastAsiaTheme="minorEastAsia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C77C69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C77C69">
                                    <w:rPr>
                                      <w:rFonts w:eastAsiaTheme="minorEastAsia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84BD1" w:rsidRPr="00B84BD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77C69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ETggIAAAY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l5ZBE4ICAAAG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79374933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D48AE" w:rsidRPr="00C77C69" w:rsidRDefault="005D48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C77C69">
                              <w:rPr>
                                <w:rFonts w:eastAsiaTheme="minorEastAsia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77C69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C77C69">
                              <w:rPr>
                                <w:rFonts w:eastAsiaTheme="minorEastAsia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84BD1" w:rsidRPr="00B84BD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77C69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Georgia" w:eastAsia="Arial Unicode MS" w:hAnsi="Georgia" w:cs="Georgia"/>
        <w:kern w:val="2"/>
        <w:lang w:eastAsia="hi-IN" w:bidi="hi-IN"/>
      </w:rPr>
    </w:lvl>
  </w:abstractNum>
  <w:abstractNum w:abstractNumId="1" w15:restartNumberingAfterBreak="0">
    <w:nsid w:val="0D482F72"/>
    <w:multiLevelType w:val="hybridMultilevel"/>
    <w:tmpl w:val="D2BE5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8"/>
    <w:multiLevelType w:val="hybridMultilevel"/>
    <w:tmpl w:val="8B187E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D60"/>
    <w:multiLevelType w:val="multilevel"/>
    <w:tmpl w:val="5434C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53D"/>
    <w:multiLevelType w:val="hybridMultilevel"/>
    <w:tmpl w:val="D1BEF0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298"/>
    <w:multiLevelType w:val="hybridMultilevel"/>
    <w:tmpl w:val="5D26E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4680"/>
    <w:multiLevelType w:val="hybridMultilevel"/>
    <w:tmpl w:val="55BECF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A59"/>
    <w:multiLevelType w:val="hybridMultilevel"/>
    <w:tmpl w:val="50FAE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397"/>
    <w:multiLevelType w:val="hybridMultilevel"/>
    <w:tmpl w:val="F81CFA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173A7"/>
    <w:multiLevelType w:val="hybridMultilevel"/>
    <w:tmpl w:val="55F02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63B"/>
    <w:multiLevelType w:val="hybridMultilevel"/>
    <w:tmpl w:val="8EAA9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5537"/>
    <w:multiLevelType w:val="multilevel"/>
    <w:tmpl w:val="E460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432D0"/>
    <w:multiLevelType w:val="hybridMultilevel"/>
    <w:tmpl w:val="95705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479"/>
    <w:multiLevelType w:val="hybridMultilevel"/>
    <w:tmpl w:val="BCBC0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1D1"/>
    <w:multiLevelType w:val="hybridMultilevel"/>
    <w:tmpl w:val="4B2C3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2B06"/>
    <w:multiLevelType w:val="hybridMultilevel"/>
    <w:tmpl w:val="82F20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7D09"/>
    <w:multiLevelType w:val="multilevel"/>
    <w:tmpl w:val="3280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87F00"/>
    <w:multiLevelType w:val="hybridMultilevel"/>
    <w:tmpl w:val="2F6A4670"/>
    <w:lvl w:ilvl="0" w:tplc="1FBE08A0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21615"/>
    <w:multiLevelType w:val="hybridMultilevel"/>
    <w:tmpl w:val="F2228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E5685"/>
    <w:multiLevelType w:val="hybridMultilevel"/>
    <w:tmpl w:val="DAF22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A49"/>
    <w:multiLevelType w:val="multilevel"/>
    <w:tmpl w:val="493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D0C27"/>
    <w:multiLevelType w:val="multilevel"/>
    <w:tmpl w:val="F05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D2672"/>
    <w:multiLevelType w:val="hybridMultilevel"/>
    <w:tmpl w:val="23BE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A6EA1"/>
    <w:multiLevelType w:val="hybridMultilevel"/>
    <w:tmpl w:val="DFE0323E"/>
    <w:lvl w:ilvl="0" w:tplc="2B78EDC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4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6E37"/>
    <w:multiLevelType w:val="hybridMultilevel"/>
    <w:tmpl w:val="E098DE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943AB5"/>
    <w:multiLevelType w:val="hybridMultilevel"/>
    <w:tmpl w:val="CEC2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5"/>
  </w:num>
  <w:num w:numId="5">
    <w:abstractNumId w:val="19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1"/>
  </w:num>
  <w:num w:numId="19">
    <w:abstractNumId w:val="5"/>
  </w:num>
  <w:num w:numId="20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Roman"/>
        <w:lvlText w:val="%2."/>
        <w:lvlJc w:val="righ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D"/>
    <w:rsid w:val="000177FF"/>
    <w:rsid w:val="00092A86"/>
    <w:rsid w:val="00096D50"/>
    <w:rsid w:val="000B0031"/>
    <w:rsid w:val="000E62B1"/>
    <w:rsid w:val="00123E2A"/>
    <w:rsid w:val="00126FAA"/>
    <w:rsid w:val="001611D0"/>
    <w:rsid w:val="00177C90"/>
    <w:rsid w:val="00185038"/>
    <w:rsid w:val="001A1D20"/>
    <w:rsid w:val="001B38A0"/>
    <w:rsid w:val="001D790E"/>
    <w:rsid w:val="002236B4"/>
    <w:rsid w:val="00235E11"/>
    <w:rsid w:val="00240A41"/>
    <w:rsid w:val="0027053A"/>
    <w:rsid w:val="00280BE7"/>
    <w:rsid w:val="002D2AFF"/>
    <w:rsid w:val="0031108D"/>
    <w:rsid w:val="003461D8"/>
    <w:rsid w:val="003743B4"/>
    <w:rsid w:val="003C7D96"/>
    <w:rsid w:val="003D098B"/>
    <w:rsid w:val="003F1EEA"/>
    <w:rsid w:val="0040340B"/>
    <w:rsid w:val="004135D4"/>
    <w:rsid w:val="00425998"/>
    <w:rsid w:val="00426996"/>
    <w:rsid w:val="00427274"/>
    <w:rsid w:val="00437370"/>
    <w:rsid w:val="004373FA"/>
    <w:rsid w:val="00451119"/>
    <w:rsid w:val="004B512F"/>
    <w:rsid w:val="00527D14"/>
    <w:rsid w:val="00572232"/>
    <w:rsid w:val="00591324"/>
    <w:rsid w:val="005A6C65"/>
    <w:rsid w:val="005C41D9"/>
    <w:rsid w:val="005D48AE"/>
    <w:rsid w:val="005D74E4"/>
    <w:rsid w:val="00605DB6"/>
    <w:rsid w:val="006740ED"/>
    <w:rsid w:val="006A0B28"/>
    <w:rsid w:val="006A5FC3"/>
    <w:rsid w:val="00702757"/>
    <w:rsid w:val="00790D6A"/>
    <w:rsid w:val="007C7371"/>
    <w:rsid w:val="007F56DE"/>
    <w:rsid w:val="00802120"/>
    <w:rsid w:val="00804420"/>
    <w:rsid w:val="008265CE"/>
    <w:rsid w:val="008866C7"/>
    <w:rsid w:val="008C7F7D"/>
    <w:rsid w:val="008E24BF"/>
    <w:rsid w:val="00902939"/>
    <w:rsid w:val="0090335B"/>
    <w:rsid w:val="0090561B"/>
    <w:rsid w:val="00947520"/>
    <w:rsid w:val="00971F82"/>
    <w:rsid w:val="009842F4"/>
    <w:rsid w:val="00987402"/>
    <w:rsid w:val="009C0358"/>
    <w:rsid w:val="009C7BE5"/>
    <w:rsid w:val="00A34A10"/>
    <w:rsid w:val="00A50E1C"/>
    <w:rsid w:val="00A54389"/>
    <w:rsid w:val="00AA1FA9"/>
    <w:rsid w:val="00AC7B3F"/>
    <w:rsid w:val="00B025CE"/>
    <w:rsid w:val="00B02BAB"/>
    <w:rsid w:val="00B84BD1"/>
    <w:rsid w:val="00C12582"/>
    <w:rsid w:val="00C2428C"/>
    <w:rsid w:val="00C30402"/>
    <w:rsid w:val="00C77C69"/>
    <w:rsid w:val="00CA6DAE"/>
    <w:rsid w:val="00CB10B5"/>
    <w:rsid w:val="00CD2020"/>
    <w:rsid w:val="00D45C6A"/>
    <w:rsid w:val="00D61D50"/>
    <w:rsid w:val="00D92DF9"/>
    <w:rsid w:val="00DE481D"/>
    <w:rsid w:val="00DF1684"/>
    <w:rsid w:val="00DF1FC3"/>
    <w:rsid w:val="00E3230C"/>
    <w:rsid w:val="00E42517"/>
    <w:rsid w:val="00E51D81"/>
    <w:rsid w:val="00E6090B"/>
    <w:rsid w:val="00E779FD"/>
    <w:rsid w:val="00E82085"/>
    <w:rsid w:val="00E97123"/>
    <w:rsid w:val="00EB3FEF"/>
    <w:rsid w:val="00EC7ED2"/>
    <w:rsid w:val="00F02DFA"/>
    <w:rsid w:val="00F16A89"/>
    <w:rsid w:val="00F63E00"/>
    <w:rsid w:val="00F67961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AD6ADF3"/>
  <w15:docId w15:val="{A08ACE5F-E337-4C78-A3AB-77347BA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110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311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08D"/>
  </w:style>
  <w:style w:type="paragraph" w:styleId="Pidipagina">
    <w:name w:val="footer"/>
    <w:basedOn w:val="Normale"/>
    <w:link w:val="PidipaginaCarattere"/>
    <w:uiPriority w:val="99"/>
    <w:unhideWhenUsed/>
    <w:rsid w:val="00311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0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EF"/>
    <w:rPr>
      <w:rFonts w:ascii="Lucida Grande" w:hAnsi="Lucida Grande" w:cs="Lucida Grande"/>
      <w:sz w:val="18"/>
      <w:szCs w:val="18"/>
    </w:rPr>
  </w:style>
  <w:style w:type="paragraph" w:customStyle="1" w:styleId="Nessunostileparagrafo">
    <w:name w:val="[Nessuno stile paragrafo]"/>
    <w:rsid w:val="007F56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qFormat/>
    <w:rsid w:val="00C77C69"/>
    <w:pPr>
      <w:widowControl w:val="0"/>
      <w:suppressAutoHyphens/>
      <w:ind w:left="720"/>
      <w:contextualSpacing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uiPriority w:val="99"/>
    <w:unhideWhenUsed/>
    <w:rsid w:val="00E425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251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rgiaAM">
    <w:name w:val="georgia_AM"/>
    <w:basedOn w:val="Normale"/>
    <w:rsid w:val="00F63E00"/>
    <w:pPr>
      <w:widowControl w:val="0"/>
      <w:suppressAutoHyphens/>
    </w:pPr>
    <w:rPr>
      <w:rFonts w:ascii="Georgia" w:eastAsia="Arial Unicode MS" w:hAnsi="Georgia" w:cs="Georgia"/>
      <w:kern w:val="1"/>
      <w:sz w:val="18"/>
      <w:szCs w:val="18"/>
      <w:lang w:eastAsia="zh-CN" w:bidi="hi-IN"/>
    </w:rPr>
  </w:style>
  <w:style w:type="table" w:styleId="Grigliamedia1-Colore6">
    <w:name w:val="Medium Grid 1 Accent 6"/>
    <w:basedOn w:val="Tabellanormale"/>
    <w:uiPriority w:val="67"/>
    <w:rsid w:val="00F63E00"/>
    <w:rPr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301E8-1FF2-49A8-9873-9F61FDA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a.pepe</cp:lastModifiedBy>
  <cp:revision>17</cp:revision>
  <cp:lastPrinted>2021-11-08T13:39:00Z</cp:lastPrinted>
  <dcterms:created xsi:type="dcterms:W3CDTF">2019-05-23T11:33:00Z</dcterms:created>
  <dcterms:modified xsi:type="dcterms:W3CDTF">2022-11-10T10:04:00Z</dcterms:modified>
</cp:coreProperties>
</file>